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C1" w:rsidRDefault="00BC08C1" w:rsidP="007000FF">
      <w:pPr>
        <w:pStyle w:val="a3"/>
        <w:shd w:val="clear" w:color="auto" w:fill="FFFFFF"/>
        <w:rPr>
          <w:color w:val="000000"/>
        </w:rPr>
      </w:pPr>
    </w:p>
    <w:p w:rsidR="00BC08C1" w:rsidRDefault="00BC08C1" w:rsidP="007000FF">
      <w:pPr>
        <w:pStyle w:val="a3"/>
        <w:shd w:val="clear" w:color="auto" w:fill="FFFFFF"/>
        <w:rPr>
          <w:color w:val="000000"/>
        </w:rPr>
      </w:pPr>
    </w:p>
    <w:p w:rsidR="00BC08C1" w:rsidRDefault="00BC08C1" w:rsidP="007000FF">
      <w:pPr>
        <w:pStyle w:val="a3"/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66796" cy="8428620"/>
            <wp:effectExtent l="19050" t="0" r="0" b="0"/>
            <wp:docPr id="1" name="Рисунок 1" descr="C:\Users\user\Desktop\Документы к проверке Счётная палата\скан 1 лист полож о пит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к проверке Счётная палата\скан 1 лист полож о пита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034" cy="843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lastRenderedPageBreak/>
        <w:t>2.4. Детский сад обеспечивает сбалансированное питание детей, необходимое для нормального роста и развития с учетом режима работы детского сада и рекомендациями органов здравоохранения.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2.5. Воспитанники, посещающие ДОУ, получают четырехразовое питание (завтрак, второй завтрак, обед, полдник). В промежутке между завтраком и обедом организуется дополнительный прием пищи и второй</w:t>
      </w:r>
      <w:r w:rsidR="00703931">
        <w:rPr>
          <w:color w:val="000000"/>
        </w:rPr>
        <w:t xml:space="preserve"> завтрак, включающий напиток - сок или</w:t>
      </w:r>
      <w:r w:rsidRPr="00D415A1">
        <w:rPr>
          <w:color w:val="000000"/>
        </w:rPr>
        <w:t xml:space="preserve"> свежие фрукты. В суточном рационе допускаются отклонения калорийности на 10 %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2.6. Объем пищи и выход блюд должны строго соответствовать возрасту ребенка;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2.7. 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ДОУ.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2.8.  На основе примерного 10-дневного меню ежедневно, на следующий день составляется меню-требование и утверждается заведующим ДОУ.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 xml:space="preserve">2.9.  Для детей в возрасте от 1,5 до 7 лет </w:t>
      </w:r>
      <w:r w:rsidR="00703931" w:rsidRPr="00D415A1">
        <w:rPr>
          <w:color w:val="000000"/>
        </w:rPr>
        <w:t xml:space="preserve">составляется </w:t>
      </w:r>
      <w:r w:rsidRPr="00D415A1">
        <w:rPr>
          <w:color w:val="000000"/>
        </w:rPr>
        <w:t xml:space="preserve">меню - </w:t>
      </w:r>
      <w:r w:rsidR="00703931">
        <w:rPr>
          <w:color w:val="000000"/>
        </w:rPr>
        <w:t>требование</w:t>
      </w:r>
      <w:proofErr w:type="gramStart"/>
      <w:r w:rsidR="00703931">
        <w:rPr>
          <w:color w:val="000000"/>
        </w:rPr>
        <w:t xml:space="preserve"> </w:t>
      </w:r>
      <w:r w:rsidRPr="00D415A1">
        <w:rPr>
          <w:color w:val="000000"/>
        </w:rPr>
        <w:t>.</w:t>
      </w:r>
      <w:proofErr w:type="gramEnd"/>
      <w:r w:rsidRPr="00D415A1">
        <w:rPr>
          <w:color w:val="000000"/>
        </w:rPr>
        <w:t xml:space="preserve"> При этом учитываются:</w:t>
      </w:r>
    </w:p>
    <w:p w:rsidR="007000FF" w:rsidRPr="00D415A1" w:rsidRDefault="007000FF" w:rsidP="00D231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D415A1">
        <w:rPr>
          <w:color w:val="000000"/>
        </w:rPr>
        <w:t>-  среднесуточный набор продуктов для</w:t>
      </w:r>
      <w:r w:rsidR="00703931">
        <w:rPr>
          <w:color w:val="000000"/>
        </w:rPr>
        <w:t xml:space="preserve"> детей дошкольного возраста</w:t>
      </w:r>
      <w:r w:rsidRPr="00D415A1">
        <w:rPr>
          <w:color w:val="000000"/>
        </w:rPr>
        <w:t>;</w:t>
      </w:r>
    </w:p>
    <w:p w:rsidR="007000FF" w:rsidRPr="00D415A1" w:rsidRDefault="007000FF" w:rsidP="00D231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D415A1">
        <w:rPr>
          <w:color w:val="000000"/>
        </w:rPr>
        <w:t>-  объем блюд для этих групп;</w:t>
      </w:r>
    </w:p>
    <w:p w:rsidR="007000FF" w:rsidRPr="00D415A1" w:rsidRDefault="007000FF" w:rsidP="00D231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D415A1">
        <w:rPr>
          <w:color w:val="000000"/>
        </w:rPr>
        <w:t>-  нормы физиологических потребностей;</w:t>
      </w:r>
    </w:p>
    <w:p w:rsidR="007000FF" w:rsidRPr="00D415A1" w:rsidRDefault="007000FF" w:rsidP="00D231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D415A1">
        <w:rPr>
          <w:color w:val="000000"/>
        </w:rPr>
        <w:t>-  выход готовых блюд;</w:t>
      </w:r>
    </w:p>
    <w:p w:rsidR="007000FF" w:rsidRPr="00D415A1" w:rsidRDefault="007000FF" w:rsidP="00D231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D415A1">
        <w:rPr>
          <w:color w:val="000000"/>
        </w:rPr>
        <w:t>-  нормы взаимозаменяемости продуктов при приготовлении блюд;</w:t>
      </w:r>
    </w:p>
    <w:p w:rsidR="007000FF" w:rsidRPr="00D415A1" w:rsidRDefault="007000FF" w:rsidP="00D231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</w:rPr>
      </w:pPr>
      <w:r w:rsidRPr="00D415A1">
        <w:rPr>
          <w:color w:val="000000"/>
        </w:rPr>
        <w:t>-  данные о химическом составе блюд;</w:t>
      </w:r>
    </w:p>
    <w:p w:rsidR="007000FF" w:rsidRPr="00D415A1" w:rsidRDefault="007000FF" w:rsidP="00D231E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D415A1">
        <w:rPr>
          <w:color w:val="000000"/>
        </w:rPr>
        <w:t xml:space="preserve">-  требования </w:t>
      </w:r>
      <w:proofErr w:type="spellStart"/>
      <w:r w:rsidRPr="00D415A1">
        <w:rPr>
          <w:color w:val="000000"/>
        </w:rPr>
        <w:t>Роспотребнадзора</w:t>
      </w:r>
      <w:proofErr w:type="spellEnd"/>
      <w:r w:rsidRPr="00D415A1">
        <w:rPr>
          <w:color w:val="000000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</w:t>
      </w:r>
      <w:proofErr w:type="gramStart"/>
      <w:r w:rsidRPr="00D415A1">
        <w:rPr>
          <w:color w:val="000000"/>
        </w:rPr>
        <w:t>.</w:t>
      </w:r>
      <w:proofErr w:type="gramEnd"/>
      <w:r w:rsidR="00D231E2">
        <w:rPr>
          <w:rFonts w:ascii="Verdana" w:hAnsi="Verdana"/>
          <w:color w:val="000000"/>
        </w:rPr>
        <w:t xml:space="preserve">                                                                                         </w:t>
      </w:r>
      <w:r w:rsidRPr="00D415A1">
        <w:rPr>
          <w:color w:val="000000"/>
        </w:rPr>
        <w:t xml:space="preserve">-  </w:t>
      </w:r>
      <w:proofErr w:type="gramStart"/>
      <w:r w:rsidRPr="00D415A1">
        <w:rPr>
          <w:color w:val="000000"/>
        </w:rPr>
        <w:t>с</w:t>
      </w:r>
      <w:proofErr w:type="gramEnd"/>
      <w:r w:rsidRPr="00D415A1">
        <w:rPr>
          <w:color w:val="000000"/>
        </w:rPr>
        <w:t>ведениями о стоимости и наличии продуктов.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2.10. Меню-требование является основным документом для приготовления пищи на пи</w:t>
      </w:r>
      <w:r w:rsidRPr="00D415A1">
        <w:rPr>
          <w:color w:val="000000"/>
        </w:rPr>
        <w:softHyphen/>
        <w:t>щеблоке.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2.11. Вносить изменения в утвержденное меню-раскладку, без согласования с заведующего ДОУ, запрещается.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2.12. При необходимости внесения изменения в меню /несвоевременный завоз продуктов, недоброкачественность продукта/   завхозом составляется объяснительная с указанием причины. В меню-раскладку вносятся изменения и заверяются подписью заведующего. Исправления в меню-раскладке не допускаются.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2.13.   Для обеспечения преемственности питания родителей информируют об ассортименте питания ребенка, вывешивая меню на раздаче, в приемные группы, с указанием полного наименования блюд.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2.14. Медицинский работник обязан присутствовать при закладке основных продуктов в котел и проверять блюда на выходе.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lastRenderedPageBreak/>
        <w:t>2.15. Объем приготовленной пищи должен соответствовать количеству детей и объему разовых порций.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 xml:space="preserve">2.16. Выдавать готовую пищу детям следует только с разрешения </w:t>
      </w:r>
      <w:proofErr w:type="spellStart"/>
      <w:r w:rsidRPr="00D415A1">
        <w:rPr>
          <w:color w:val="000000"/>
        </w:rPr>
        <w:t>бракеражной</w:t>
      </w:r>
      <w:proofErr w:type="spellEnd"/>
      <w:r w:rsidRPr="00D415A1">
        <w:rPr>
          <w:color w:val="000000"/>
        </w:rPr>
        <w:t xml:space="preserve"> комиссии после снятия ими пробы и записи в </w:t>
      </w:r>
      <w:proofErr w:type="spellStart"/>
      <w:r w:rsidRPr="00D415A1">
        <w:rPr>
          <w:color w:val="000000"/>
        </w:rPr>
        <w:t>бракеражном</w:t>
      </w:r>
      <w:proofErr w:type="spellEnd"/>
      <w:r w:rsidRPr="00D415A1">
        <w:rPr>
          <w:color w:val="000000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2.17. В целях профилактики гиповитаминозов, непосредственно перед раздачей, медицинским работником осуществляется С-витаминизация III блюда.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2.18. Выдача пищи на группы осуществляется строго по графику. 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rStyle w:val="a4"/>
          <w:color w:val="000000"/>
        </w:rPr>
        <w:t>3. Организация питания детей в группах</w:t>
      </w:r>
      <w:r w:rsidRPr="00D415A1">
        <w:rPr>
          <w:color w:val="000000"/>
        </w:rPr>
        <w:t>. 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3.1. Работа по организации питания детей в группах осуществляется под руководством воспитателя и заключается: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-   в создании безопасных условий при подготовке и во время приема пищи;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-  в формировании культурно-гигиенических навыков во время приема пищи детьми.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3.2. Получение пищи на группу осуществляется строго по графику, утвержденному заведующим ДОУ.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3.3. Привлекать детей к получению пищи с пищеблока категорически запрещается.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3.4. Перед раздачей пищи детям помощник воспитателя обязан: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-  промыть столы горячей водой с мылом;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 xml:space="preserve">-  тщательно вымыть </w:t>
      </w:r>
      <w:r w:rsidR="00D231E2">
        <w:rPr>
          <w:color w:val="000000"/>
        </w:rPr>
        <w:t xml:space="preserve">и продезинфицировать </w:t>
      </w:r>
      <w:r w:rsidRPr="00D415A1">
        <w:rPr>
          <w:color w:val="000000"/>
        </w:rPr>
        <w:t>руки;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-  надеть специальную одежду для получения и раздачи пищи;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-  проветрить помещение;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-  сервировать столы в соответствии с приемом пищи.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3.5. К сервировке столов могут привлекаться дети с 3 лет.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 xml:space="preserve">3.6. С целью формирования трудовых навыков и воспитания самостоятельности во время дежурства по столовому воспитателю необходимо сочетать работу дежурных и каждого ребенка (например: </w:t>
      </w:r>
      <w:proofErr w:type="spellStart"/>
      <w:r w:rsidRPr="00D415A1">
        <w:rPr>
          <w:color w:val="000000"/>
        </w:rPr>
        <w:t>салфетницы</w:t>
      </w:r>
      <w:proofErr w:type="spellEnd"/>
      <w:r w:rsidRPr="00D415A1">
        <w:rPr>
          <w:color w:val="000000"/>
        </w:rPr>
        <w:t xml:space="preserve"> собирают дежурные, а тарелки за собой убирают дети).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3.7. Во время раздачи пищи категорически запрещается нахождение детей в обеденной зоне.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3.8. В группах раннего возраста детей, у которых не сформирован навык самостоятельного приема пищи, докармливают.</w:t>
      </w:r>
    </w:p>
    <w:p w:rsidR="00D231E2" w:rsidRDefault="007000FF" w:rsidP="007000FF">
      <w:pPr>
        <w:pStyle w:val="a3"/>
        <w:shd w:val="clear" w:color="auto" w:fill="FFFFFF"/>
        <w:rPr>
          <w:color w:val="000000"/>
        </w:rPr>
      </w:pPr>
      <w:r w:rsidRPr="00D415A1">
        <w:rPr>
          <w:color w:val="000000"/>
        </w:rPr>
        <w:t>                                                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lastRenderedPageBreak/>
        <w:t>   </w:t>
      </w:r>
      <w:r w:rsidRPr="00D415A1">
        <w:rPr>
          <w:rStyle w:val="a4"/>
          <w:color w:val="000000"/>
        </w:rPr>
        <w:t>4. Порядок учета питания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4.1. К началу учебного года заведующий ДОУ издает приказ о назначении ответственного за питание, определяются его функциональные обязанности.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4.2. Ежедневно составляется меню-раскладка на следующий день. Меню составляется на основании списков присутствующих детей, которые ежедневно, с 8.00 до 8.30. утра, подают педагоги.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4.3.В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 xml:space="preserve">4.4.Выдача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D415A1">
        <w:rPr>
          <w:color w:val="000000"/>
        </w:rPr>
        <w:t>бракеражной</w:t>
      </w:r>
      <w:proofErr w:type="spellEnd"/>
      <w:r w:rsidRPr="00D415A1">
        <w:rPr>
          <w:color w:val="000000"/>
        </w:rPr>
        <w:t xml:space="preserve"> комиссии соответствующим актом.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4.5. С последующим приемом пищи (обед, полдник) дети, отсутствующие в учреждении, снимаются с питания, а продукты, оставшиеся невостребованными, возвращаются на склад. Возврат продуктов, выписанных по меню</w:t>
      </w:r>
      <w:r w:rsidR="00703931">
        <w:rPr>
          <w:color w:val="000000"/>
        </w:rPr>
        <w:t xml:space="preserve">, </w:t>
      </w:r>
      <w:r w:rsidRPr="00D415A1">
        <w:rPr>
          <w:color w:val="000000"/>
        </w:rPr>
        <w:t xml:space="preserve"> для приготовления обеда не производится, если они прошли кулинарную обработку в соответствии с технологией приготовления детского питания.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 xml:space="preserve">4.6. </w:t>
      </w:r>
      <w:proofErr w:type="gramStart"/>
      <w:r w:rsidRPr="00D415A1">
        <w:rPr>
          <w:color w:val="000000"/>
        </w:rPr>
        <w:t>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4.7. Учет продуктов ведется в журнале поступления продуктов. Записи производятся на основании первичных документов в количественном и суммовом выражении. В конце месяца подсчитываются итоги.  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 xml:space="preserve">4.8. Начисление оплаты за питание производится бухгалтером отдела образования на основании табелей посещаемости, которые заполняют педагоги. Число </w:t>
      </w:r>
      <w:proofErr w:type="spellStart"/>
      <w:r w:rsidRPr="00D415A1">
        <w:rPr>
          <w:color w:val="000000"/>
        </w:rPr>
        <w:t>д</w:t>
      </w:r>
      <w:proofErr w:type="spellEnd"/>
      <w:r w:rsidRPr="00D415A1">
        <w:rPr>
          <w:color w:val="000000"/>
        </w:rPr>
        <w:t>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средств.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rStyle w:val="a4"/>
          <w:color w:val="000000"/>
        </w:rPr>
        <w:t>5.</w:t>
      </w:r>
      <w:r w:rsidRPr="00D415A1">
        <w:rPr>
          <w:color w:val="000000"/>
        </w:rPr>
        <w:t> </w:t>
      </w:r>
      <w:r w:rsidRPr="00D415A1">
        <w:rPr>
          <w:rStyle w:val="a4"/>
          <w:color w:val="000000"/>
        </w:rPr>
        <w:t>Разграничение компетенции по вопросам организации питания в ДОУ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5.1. Руководитель учреждения создаёт условия для организации питания детей;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5.2. Несёт персональную ответственность за организацию питания детей в учреждении;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5.3. Представляет Учредителю необходимые документы по использованию денежных средств;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 xml:space="preserve">5.4. Распределение обязанностей по организации питания между руководителем ДОУ, медицинским работником, работниками пищеблока, </w:t>
      </w:r>
      <w:r w:rsidR="00392245">
        <w:rPr>
          <w:color w:val="000000"/>
        </w:rPr>
        <w:t xml:space="preserve">заведующим хозяйством </w:t>
      </w:r>
      <w:r w:rsidRPr="00D415A1">
        <w:rPr>
          <w:color w:val="000000"/>
        </w:rPr>
        <w:t>отражаются в должностной инструкции.</w:t>
      </w:r>
    </w:p>
    <w:p w:rsidR="00392245" w:rsidRDefault="007000FF" w:rsidP="007000FF">
      <w:pPr>
        <w:pStyle w:val="a3"/>
        <w:shd w:val="clear" w:color="auto" w:fill="FFFFFF"/>
        <w:rPr>
          <w:rStyle w:val="a4"/>
          <w:color w:val="000000"/>
        </w:rPr>
      </w:pPr>
      <w:r w:rsidRPr="00D415A1">
        <w:rPr>
          <w:rStyle w:val="a4"/>
          <w:color w:val="000000"/>
        </w:rPr>
        <w:t>               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rStyle w:val="a4"/>
          <w:color w:val="000000"/>
        </w:rPr>
        <w:lastRenderedPageBreak/>
        <w:t>   6. Финансирование расходов на питание детей в ДОУ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6.1. Расчёт финансирования расходов на питание детей в ДОУ осуществляется на основании установленных норм питания и физиологических потребностей детей;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6.2. Финансирование расходов на питание осуществляется за счет бюджетных средств, для детей льготной категории (инвалиды, дети, оставшиеся без попечения родителей) основание – Федеральный Закон РФ от 29.12.2012г. № 273-ФЗ «Об образовании в Российской Федерации»;</w:t>
      </w:r>
      <w:r w:rsidR="00392245">
        <w:rPr>
          <w:color w:val="000000"/>
        </w:rPr>
        <w:t xml:space="preserve"> 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6.3. Объёмы финансирования расходов на организацию питания на очередной финансовый год устанавливаются с учётом прогноза численности детей в ДОУ.</w:t>
      </w:r>
    </w:p>
    <w:p w:rsidR="007000FF" w:rsidRPr="00D415A1" w:rsidRDefault="007000FF" w:rsidP="007000FF">
      <w:pPr>
        <w:pStyle w:val="a3"/>
        <w:shd w:val="clear" w:color="auto" w:fill="FFFFFF"/>
        <w:rPr>
          <w:rFonts w:ascii="Verdana" w:hAnsi="Verdana"/>
          <w:color w:val="000000"/>
        </w:rPr>
      </w:pPr>
      <w:r w:rsidRPr="00D415A1">
        <w:rPr>
          <w:color w:val="000000"/>
        </w:rPr>
        <w:t>6.4. Финансовое обеспечение питания отнесено к компетенции заведующего ДОУ, бухгалтера отдела образования администрации муниципального района</w:t>
      </w:r>
      <w:r w:rsidR="00F42E08">
        <w:rPr>
          <w:color w:val="000000"/>
        </w:rPr>
        <w:t>.</w:t>
      </w:r>
    </w:p>
    <w:p w:rsidR="007000FF" w:rsidRPr="00D415A1" w:rsidRDefault="007000FF" w:rsidP="007000FF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r w:rsidRPr="00D415A1">
        <w:rPr>
          <w:rStyle w:val="a4"/>
          <w:color w:val="000000"/>
        </w:rPr>
        <w:t>7. Ведение специальной документации по питанию: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D415A1">
        <w:rPr>
          <w:color w:val="000000"/>
        </w:rPr>
        <w:t>7.1.Приказы и распоряжения вышестоящих организаций по данному вопросу.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D415A1">
        <w:rPr>
          <w:color w:val="000000"/>
        </w:rPr>
        <w:t>7.2. «Примерное десятидневное меню», утвержденное руководителем учреждения.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D415A1">
        <w:rPr>
          <w:color w:val="000000"/>
        </w:rPr>
        <w:t>7.3.Картотека технологических карт приготовления блюд.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D415A1">
        <w:rPr>
          <w:color w:val="000000"/>
        </w:rPr>
        <w:t>7.4.Приказ руководителя по учреждению «Об организации питания детей».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D415A1">
        <w:rPr>
          <w:color w:val="000000"/>
        </w:rPr>
        <w:t>7.5.Наличие информации для родителей о ежедневном меню для детей.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D415A1">
        <w:rPr>
          <w:color w:val="000000"/>
        </w:rPr>
        <w:t>7.6. Наличие графиков: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D415A1">
        <w:rPr>
          <w:color w:val="000000"/>
        </w:rPr>
        <w:t>выдача готовой продукции для организации питания в группах;</w:t>
      </w:r>
    </w:p>
    <w:p w:rsidR="007000FF" w:rsidRPr="00D415A1" w:rsidRDefault="00F42E08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>
        <w:rPr>
          <w:color w:val="000000"/>
        </w:rPr>
        <w:t>7.7</w:t>
      </w:r>
      <w:r w:rsidR="007000FF" w:rsidRPr="00D415A1">
        <w:rPr>
          <w:color w:val="000000"/>
        </w:rPr>
        <w:t>.Специальные журналы: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D415A1">
        <w:rPr>
          <w:color w:val="000000"/>
        </w:rPr>
        <w:t>-журнал бракеража сырой продукции;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D415A1">
        <w:rPr>
          <w:color w:val="000000"/>
        </w:rPr>
        <w:t>-журнал бракеража готовой продукции;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D415A1">
        <w:rPr>
          <w:color w:val="000000"/>
        </w:rPr>
        <w:t>-накопительная ведомость;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</w:rPr>
      </w:pPr>
      <w:r w:rsidRPr="00D415A1">
        <w:rPr>
          <w:color w:val="000000"/>
        </w:rPr>
        <w:t>-</w:t>
      </w:r>
      <w:r w:rsidR="00392245">
        <w:rPr>
          <w:color w:val="000000"/>
        </w:rPr>
        <w:t xml:space="preserve">гигиенический </w:t>
      </w:r>
      <w:r w:rsidRPr="00D415A1">
        <w:rPr>
          <w:color w:val="000000"/>
        </w:rPr>
        <w:t>журнал регистрации медицинских осмотров работников пищеблока.</w:t>
      </w:r>
    </w:p>
    <w:p w:rsidR="007000FF" w:rsidRPr="00D415A1" w:rsidRDefault="007000FF" w:rsidP="00D415A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D415A1">
        <w:rPr>
          <w:rFonts w:ascii="Verdana" w:hAnsi="Verdana"/>
          <w:color w:val="000000"/>
        </w:rPr>
        <w:t> </w:t>
      </w:r>
    </w:p>
    <w:p w:rsidR="007B7FC9" w:rsidRPr="00D415A1" w:rsidRDefault="007B7FC9">
      <w:pPr>
        <w:rPr>
          <w:sz w:val="24"/>
          <w:szCs w:val="24"/>
        </w:rPr>
      </w:pPr>
    </w:p>
    <w:sectPr w:rsidR="007B7FC9" w:rsidRPr="00D415A1" w:rsidSect="007B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0FF"/>
    <w:rsid w:val="0004398D"/>
    <w:rsid w:val="000A39DC"/>
    <w:rsid w:val="000C5D23"/>
    <w:rsid w:val="000D258A"/>
    <w:rsid w:val="00225443"/>
    <w:rsid w:val="00392245"/>
    <w:rsid w:val="00445AC0"/>
    <w:rsid w:val="004B6B50"/>
    <w:rsid w:val="0057107C"/>
    <w:rsid w:val="006537CB"/>
    <w:rsid w:val="007000FF"/>
    <w:rsid w:val="00703931"/>
    <w:rsid w:val="007B7FC9"/>
    <w:rsid w:val="008305A5"/>
    <w:rsid w:val="008E06A1"/>
    <w:rsid w:val="00974AA7"/>
    <w:rsid w:val="00A00922"/>
    <w:rsid w:val="00A252B8"/>
    <w:rsid w:val="00BC08C1"/>
    <w:rsid w:val="00D231E2"/>
    <w:rsid w:val="00D415A1"/>
    <w:rsid w:val="00DA4F9D"/>
    <w:rsid w:val="00E34509"/>
    <w:rsid w:val="00EC57B8"/>
    <w:rsid w:val="00F4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0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5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5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2024-06-19T06:47:00Z</cp:lastPrinted>
  <dcterms:created xsi:type="dcterms:W3CDTF">2019-03-01T09:36:00Z</dcterms:created>
  <dcterms:modified xsi:type="dcterms:W3CDTF">2024-06-19T07:50:00Z</dcterms:modified>
</cp:coreProperties>
</file>