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58" w:rsidRDefault="00C11758" w:rsidP="00C11758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</w:pPr>
      <w:r w:rsidRPr="00C11758"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  <w:t>Календарный учебный график в дошкольном учреждении   </w:t>
      </w:r>
    </w:p>
    <w:p w:rsidR="00C11758" w:rsidRPr="00C11758" w:rsidRDefault="00C11758" w:rsidP="00C11758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</w:pPr>
      <w:r w:rsidRPr="00C11758"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  <w:t>на 2024-2025 учебный год</w:t>
      </w:r>
    </w:p>
    <w:p w:rsidR="00C11758" w:rsidRP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11758" w:rsidRP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11758" w:rsidRPr="00C11758" w:rsidRDefault="00C11758" w:rsidP="00C11758">
      <w:pPr>
        <w:shd w:val="clear" w:color="auto" w:fill="FFFFFF"/>
        <w:spacing w:after="0" w:line="540" w:lineRule="atLeast"/>
        <w:textAlignment w:val="baseline"/>
        <w:outlineLvl w:val="0"/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</w:pPr>
      <w:r w:rsidRPr="00C11758">
        <w:rPr>
          <w:rFonts w:ascii="Roboto" w:eastAsia="Times New Roman" w:hAnsi="Roboto" w:cs="Times New Roman"/>
          <w:color w:val="222222"/>
          <w:kern w:val="36"/>
          <w:sz w:val="45"/>
          <w:szCs w:val="45"/>
          <w:lang w:eastAsia="ru-RU"/>
        </w:rPr>
        <w:t>Пояснительная записка</w:t>
      </w:r>
    </w:p>
    <w:p w:rsidR="00C11758" w:rsidRPr="00C11758" w:rsidRDefault="00C11758" w:rsidP="00C11758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11758" w:rsidRPr="00C11758" w:rsidRDefault="00C11758" w:rsidP="00C117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Календарный учебный график разработан на основе нормативно-правовых документов:</w:t>
      </w:r>
    </w:p>
    <w:p w:rsidR="00C11758" w:rsidRPr="00C11758" w:rsidRDefault="00C11758" w:rsidP="00C1175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№ 273-ФЗ от 12.2012;</w:t>
      </w:r>
    </w:p>
    <w:p w:rsidR="00C11758" w:rsidRPr="00C11758" w:rsidRDefault="00C11758" w:rsidP="00C11758">
      <w:pPr>
        <w:numPr>
          <w:ilvl w:val="1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«Об утверждении порядка организации и осуществления образовательной деятельности </w:t>
      </w:r>
      <w:proofErr w:type="gramStart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</w:t>
      </w:r>
      <w:proofErr w:type="gramEnd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основным</w:t>
      </w:r>
    </w:p>
    <w:p w:rsidR="00C11758" w:rsidRPr="00C11758" w:rsidRDefault="00C11758" w:rsidP="00C11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общеобразовательным программам – образовательным программам дошкольного образования» № 1014 от 08.2013;</w:t>
      </w:r>
    </w:p>
    <w:p w:rsidR="00C11758" w:rsidRPr="00C11758" w:rsidRDefault="00C11758" w:rsidP="00C11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№ 1155</w:t>
      </w:r>
    </w:p>
    <w:p w:rsidR="00C11758" w:rsidRPr="00C11758" w:rsidRDefault="00C11758" w:rsidP="00C11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от 10.2013;</w:t>
      </w:r>
    </w:p>
    <w:p w:rsidR="00C11758" w:rsidRPr="00C11758" w:rsidRDefault="00C11758" w:rsidP="00C117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Санитарно-эпидемиологические требования к устройству, содержанию и организации режима работы </w:t>
      </w:r>
      <w:proofErr w:type="gramStart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дошкольных</w:t>
      </w:r>
      <w:proofErr w:type="gramEnd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образовательных</w:t>
      </w:r>
    </w:p>
    <w:p w:rsidR="00C11758" w:rsidRP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11758" w:rsidRPr="00C11758" w:rsidRDefault="00C11758" w:rsidP="00C117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организаций»</w:t>
      </w:r>
    </w:p>
    <w:p w:rsidR="00C11758" w:rsidRPr="00C11758" w:rsidRDefault="00C11758" w:rsidP="00C117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Санитарные правила СП 4.3648-20 «Санитарно-эпидемиологические требования к организациям воспитания и обучения, отдыха и</w:t>
      </w:r>
    </w:p>
    <w:p w:rsidR="00C11758" w:rsidRPr="00C11758" w:rsidRDefault="00C11758" w:rsidP="00C117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оздоровления детей и молодежи».</w:t>
      </w:r>
    </w:p>
    <w:p w:rsidR="00C11758" w:rsidRPr="00C11758" w:rsidRDefault="00C11758" w:rsidP="00C117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Режим работы Учреждения является следующим:</w:t>
      </w:r>
    </w:p>
    <w:p w:rsidR="00C11758" w:rsidRPr="00C11758" w:rsidRDefault="00C11758" w:rsidP="00C11758">
      <w:pPr>
        <w:numPr>
          <w:ilvl w:val="1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рабочая неделя – пятидневная,</w:t>
      </w:r>
    </w:p>
    <w:p w:rsidR="00C11758" w:rsidRPr="00C11758" w:rsidRDefault="00C11758" w:rsidP="00C11758">
      <w:pPr>
        <w:numPr>
          <w:ilvl w:val="1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длительность работы 10 часов: с 7.30 до 30 час.</w:t>
      </w:r>
    </w:p>
    <w:p w:rsidR="00C11758" w:rsidRPr="00C11758" w:rsidRDefault="00C11758" w:rsidP="00C117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Продолжительность рабочего дня или смены, непосредственно </w:t>
      </w:r>
      <w:proofErr w:type="gramStart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предшествующих</w:t>
      </w:r>
      <w:proofErr w:type="gramEnd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нерабочему праздничному дню, уменьшается на один час (согласно статье 95 Трудового кодекса Российской Федерации).</w:t>
      </w:r>
    </w:p>
    <w:p w:rsidR="00C11758" w:rsidRPr="00C11758" w:rsidRDefault="00C11758" w:rsidP="00C117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Продолжительность учебного года: со 2 сентября 2024 года по 31 мая 2025 года. Количество учебных недель в учебном году –</w:t>
      </w:r>
    </w:p>
    <w:p w:rsidR="00C11758" w:rsidRPr="00C11758" w:rsidRDefault="00C11758" w:rsidP="00C117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Согласно статье 112 Трудового кодекса Российской Федерации нерабочими праздничными днями в 2024-2025 учебном году являются:</w:t>
      </w:r>
    </w:p>
    <w:p w:rsidR="00C11758" w:rsidRPr="00C11758" w:rsidRDefault="00C11758" w:rsidP="00C11758">
      <w:pPr>
        <w:numPr>
          <w:ilvl w:val="1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1-10 января – Новогодние праздники,</w:t>
      </w:r>
    </w:p>
    <w:p w:rsidR="00C11758" w:rsidRPr="00C11758" w:rsidRDefault="00C11758" w:rsidP="00C11758">
      <w:pPr>
        <w:numPr>
          <w:ilvl w:val="1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23 февраля – День защитника Отечества,</w:t>
      </w:r>
    </w:p>
    <w:p w:rsidR="00C11758" w:rsidRPr="00C11758" w:rsidRDefault="00C11758" w:rsidP="00C11758">
      <w:pPr>
        <w:numPr>
          <w:ilvl w:val="1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8 марта – Международный женский день,</w:t>
      </w:r>
    </w:p>
    <w:p w:rsidR="00C11758" w:rsidRPr="00C11758" w:rsidRDefault="00C11758" w:rsidP="00C11758">
      <w:pPr>
        <w:numPr>
          <w:ilvl w:val="1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1 мая – Праздник Весны и Труда,</w:t>
      </w:r>
    </w:p>
    <w:p w:rsidR="00C11758" w:rsidRPr="00C11758" w:rsidRDefault="00C11758" w:rsidP="00C11758">
      <w:pPr>
        <w:numPr>
          <w:ilvl w:val="1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9 мая – День Победы,</w:t>
      </w:r>
    </w:p>
    <w:p w:rsidR="00C11758" w:rsidRPr="00C11758" w:rsidRDefault="00C11758" w:rsidP="00C11758">
      <w:pPr>
        <w:numPr>
          <w:ilvl w:val="1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12 июня – День России,</w:t>
      </w:r>
    </w:p>
    <w:p w:rsidR="00C11758" w:rsidRPr="00C11758" w:rsidRDefault="00C11758" w:rsidP="00C11758">
      <w:pPr>
        <w:numPr>
          <w:ilvl w:val="1"/>
          <w:numId w:val="4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 ноября – День Народного единства.</w:t>
      </w:r>
    </w:p>
    <w:p w:rsidR="00C11758" w:rsidRPr="00C11758" w:rsidRDefault="00C11758" w:rsidP="00C117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Максимально </w:t>
      </w:r>
      <w:proofErr w:type="gramStart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допустимый</w:t>
      </w:r>
      <w:proofErr w:type="gramEnd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объѐм образовательной нагрузки в первой половине дня в группах раннего возраста не превышает 20 мин, в младшей и средней группах не превышает 30 и 40 минут соответственно, а в старшей и подготовительной – 50 минут и 60 минут соответственно. В середине времени, отведѐнного на непрерывную образовательную деятельность, проводят </w:t>
      </w:r>
      <w:proofErr w:type="spellStart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физкультурныеминутки</w:t>
      </w:r>
      <w:proofErr w:type="spellEnd"/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мин. Продолжительность непрерывной образовательной деятельности:</w:t>
      </w:r>
    </w:p>
    <w:p w:rsidR="00C11758" w:rsidRP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для детей раннего возраста – не более 8-10 минут;</w:t>
      </w:r>
    </w:p>
    <w:p w:rsidR="00C11758" w:rsidRPr="00C11758" w:rsidRDefault="00C11758" w:rsidP="00C117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4-го года жизни – не более 15 минут,</w:t>
      </w:r>
    </w:p>
    <w:p w:rsidR="00C11758" w:rsidRPr="00C11758" w:rsidRDefault="00C11758" w:rsidP="00C1175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5-го года жизни – не более 20 минут,</w:t>
      </w: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11758" w:rsidRPr="00C11758" w:rsidRDefault="00C11758" w:rsidP="00C117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6-го года жизни – не более 25 минут,</w:t>
      </w:r>
    </w:p>
    <w:p w:rsidR="00C11758" w:rsidRPr="00C11758" w:rsidRDefault="00C11758" w:rsidP="00C1175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для детей 7-го года жизни – не более 30 минут.</w:t>
      </w:r>
    </w:p>
    <w:p w:rsidR="00C11758" w:rsidRPr="00C11758" w:rsidRDefault="00C11758" w:rsidP="00C1175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C11758" w:rsidRP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:rsidR="00C11758" w:rsidRPr="00C11758" w:rsidRDefault="00C11758" w:rsidP="00C117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 в первой половине недели.</w:t>
      </w:r>
    </w:p>
    <w:p w:rsidR="00C11758" w:rsidRPr="00C11758" w:rsidRDefault="00C11758" w:rsidP="00C117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середине года (декабрь) для воспитанников организуют недельные каникулы.</w:t>
      </w:r>
    </w:p>
    <w:p w:rsidR="00C11758" w:rsidRPr="00C11758" w:rsidRDefault="00C11758" w:rsidP="00C1175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C11758" w:rsidRP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На основе учебного плана составлено расписание непрерывной образовательной деятельности. Его цель – отрегулировать нагрузку, определить чередование различных видов </w:t>
      </w:r>
      <w:proofErr w:type="spellStart"/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– познавательной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:rsidR="00C11758" w:rsidRPr="00C11758" w:rsidRDefault="00C11758" w:rsidP="00C117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1 по 15сентября – адаптационный период.</w:t>
      </w:r>
    </w:p>
    <w:p w:rsidR="00C11758" w:rsidRPr="00C11758" w:rsidRDefault="00C11758" w:rsidP="00C117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С 1 сентября по 30 сентября и с 4 по 31 мая проводится мониторинг, организованная совместная деятельность педагогов с детьми и самостоятельная. С детьми, проходящими адаптацию, мониторинг не проводится.</w:t>
      </w:r>
    </w:p>
    <w:p w:rsidR="00C11758" w:rsidRPr="00C11758" w:rsidRDefault="00C11758" w:rsidP="00C1175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1175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Летний период с 1 июля по 31 августа. В летний период непосредственно-образовательную деятельность проводить не рекомендуется. Проводятся ежедневная утренняя гимнастика, спортивные и подвижные игры, спортивные праздники, совместная поисково-исследовательская деятельность, экскурсии и другие мероприятия, а также увеличивается продолжительность прогулок.</w:t>
      </w:r>
    </w:p>
    <w:p w:rsidR="00C11758" w:rsidRP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3"/>
        <w:gridCol w:w="2456"/>
        <w:gridCol w:w="2630"/>
        <w:gridCol w:w="2630"/>
        <w:gridCol w:w="2630"/>
        <w:gridCol w:w="2071"/>
        <w:gridCol w:w="3380"/>
      </w:tblGrid>
      <w:tr w:rsidR="00C11758" w:rsidRPr="00C11758" w:rsidTr="00C11758">
        <w:trPr>
          <w:trHeight w:val="340"/>
        </w:trPr>
        <w:tc>
          <w:tcPr>
            <w:tcW w:w="2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2 группа раннего возраста</w:t>
            </w: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6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07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3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C11758" w:rsidRPr="00C11758" w:rsidTr="00C11758">
        <w:tc>
          <w:tcPr>
            <w:tcW w:w="24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15797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Пя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тидневная рабочая неделя, с 07.00 до 19.0</w:t>
            </w: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 часов.</w:t>
            </w:r>
          </w:p>
          <w:p w:rsidR="00C11758" w:rsidRPr="00C11758" w:rsidRDefault="00C11758" w:rsidP="00C11758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Выходные дни: суббота, воскресенье и праздничные дни.</w:t>
            </w:r>
          </w:p>
        </w:tc>
      </w:tr>
    </w:tbl>
    <w:p w:rsidR="00C11758" w:rsidRP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11758" w:rsidRPr="00C11758" w:rsidRDefault="00C11758" w:rsidP="00C11758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17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3"/>
        <w:gridCol w:w="2456"/>
        <w:gridCol w:w="2630"/>
        <w:gridCol w:w="2978"/>
        <w:gridCol w:w="2543"/>
        <w:gridCol w:w="2386"/>
        <w:gridCol w:w="2804"/>
      </w:tblGrid>
      <w:tr w:rsidR="00C11758" w:rsidRPr="00C11758" w:rsidTr="00C11758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02.09.2024 г.</w:t>
            </w:r>
          </w:p>
        </w:tc>
      </w:tr>
      <w:tr w:rsidR="00C11758" w:rsidRPr="00C11758" w:rsidTr="00C11758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02.09.2024 г. по 15.09 2024 г.</w:t>
            </w:r>
          </w:p>
        </w:tc>
      </w:tr>
      <w:tr w:rsidR="00C11758" w:rsidRPr="00C11758" w:rsidTr="00C11758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31.05.2025г.</w:t>
            </w:r>
          </w:p>
        </w:tc>
      </w:tr>
      <w:tr w:rsidR="00C11758" w:rsidRPr="00C11758" w:rsidTr="00C11758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Продолжительн</w:t>
            </w:r>
            <w:proofErr w:type="spellEnd"/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ость</w:t>
            </w:r>
            <w:proofErr w:type="gramEnd"/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</w:tr>
      <w:tr w:rsidR="00C11758" w:rsidRPr="00C11758" w:rsidTr="00C11758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Сроки проведения мониторинга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 02.09.2024 г. по 30.09.2024г. с 02.05.2025 г. по 31.05.2025г.</w:t>
            </w:r>
          </w:p>
        </w:tc>
      </w:tr>
      <w:tr w:rsidR="00C11758" w:rsidRPr="00C11758" w:rsidTr="00C11758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Длительность НОД</w:t>
            </w:r>
          </w:p>
        </w:tc>
        <w:tc>
          <w:tcPr>
            <w:tcW w:w="21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10 мин.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10 мин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15 мин</w:t>
            </w:r>
          </w:p>
        </w:tc>
        <w:tc>
          <w:tcPr>
            <w:tcW w:w="2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20 мин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25 мин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30 мин</w:t>
            </w:r>
          </w:p>
        </w:tc>
      </w:tr>
      <w:tr w:rsidR="00C11758" w:rsidRPr="00C11758" w:rsidTr="00C11758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Объем образовательной нагрузки в день</w:t>
            </w:r>
          </w:p>
        </w:tc>
        <w:tc>
          <w:tcPr>
            <w:tcW w:w="21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20 мин.</w:t>
            </w:r>
          </w:p>
        </w:tc>
        <w:tc>
          <w:tcPr>
            <w:tcW w:w="22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20 мин</w:t>
            </w:r>
          </w:p>
        </w:tc>
        <w:tc>
          <w:tcPr>
            <w:tcW w:w="25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30 мин</w:t>
            </w:r>
          </w:p>
        </w:tc>
        <w:tc>
          <w:tcPr>
            <w:tcW w:w="21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 более 40 мин</w:t>
            </w:r>
          </w:p>
        </w:tc>
        <w:tc>
          <w:tcPr>
            <w:tcW w:w="205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50 мин. До 1</w:t>
            </w:r>
          </w:p>
          <w:p w:rsidR="00C11758" w:rsidRPr="00C11758" w:rsidRDefault="00C11758" w:rsidP="00C11758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ч. 15 мин.</w:t>
            </w:r>
          </w:p>
        </w:tc>
        <w:tc>
          <w:tcPr>
            <w:tcW w:w="24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60 мин. До 1 ч.</w:t>
            </w:r>
          </w:p>
          <w:p w:rsidR="00C11758" w:rsidRPr="00C11758" w:rsidRDefault="00C11758" w:rsidP="00C11758">
            <w:pPr>
              <w:spacing w:after="225" w:line="360" w:lineRule="atLeast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C11758" w:rsidRPr="00C11758" w:rsidTr="00C11758"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Перерыв межу НОД</w:t>
            </w:r>
          </w:p>
        </w:tc>
        <w:tc>
          <w:tcPr>
            <w:tcW w:w="13605" w:type="dxa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1758" w:rsidRPr="00C11758" w:rsidRDefault="00C11758" w:rsidP="00C11758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11758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10 минут</w:t>
            </w:r>
          </w:p>
        </w:tc>
      </w:tr>
    </w:tbl>
    <w:p w:rsidR="00CF3F89" w:rsidRDefault="00CF3F89"/>
    <w:sectPr w:rsidR="00CF3F89" w:rsidSect="00C117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5DC"/>
    <w:multiLevelType w:val="multilevel"/>
    <w:tmpl w:val="EC5896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E141F"/>
    <w:multiLevelType w:val="multilevel"/>
    <w:tmpl w:val="5AE68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B7CFF"/>
    <w:multiLevelType w:val="multilevel"/>
    <w:tmpl w:val="19008F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A0D3D"/>
    <w:multiLevelType w:val="multilevel"/>
    <w:tmpl w:val="60A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A0E46"/>
    <w:multiLevelType w:val="multilevel"/>
    <w:tmpl w:val="8DF8D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037C6"/>
    <w:multiLevelType w:val="multilevel"/>
    <w:tmpl w:val="AA02C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DD7658"/>
    <w:multiLevelType w:val="multilevel"/>
    <w:tmpl w:val="E3328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984FFB"/>
    <w:multiLevelType w:val="multilevel"/>
    <w:tmpl w:val="314E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C2792"/>
    <w:multiLevelType w:val="multilevel"/>
    <w:tmpl w:val="A36E3D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758"/>
    <w:rsid w:val="00C11758"/>
    <w:rsid w:val="00C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89"/>
  </w:style>
  <w:style w:type="paragraph" w:styleId="1">
    <w:name w:val="heading 1"/>
    <w:basedOn w:val="a"/>
    <w:link w:val="10"/>
    <w:uiPriority w:val="9"/>
    <w:qFormat/>
    <w:rsid w:val="00C11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1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7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2024-10-29T13:42:00Z</dcterms:created>
  <dcterms:modified xsi:type="dcterms:W3CDTF">2024-10-29T13:49:00Z</dcterms:modified>
</cp:coreProperties>
</file>